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1D" w:rsidRDefault="008D1B1D" w:rsidP="008D1B1D">
      <w:pPr>
        <w:jc w:val="center"/>
        <w:rPr>
          <w:rFonts w:ascii="Bradley Hand ITC" w:hAnsi="Bradley Hand ITC"/>
          <w:b/>
          <w:sz w:val="28"/>
          <w:szCs w:val="28"/>
          <w:u w:val="single"/>
        </w:rPr>
      </w:pPr>
      <w:r>
        <w:rPr>
          <w:rFonts w:ascii="Bradley Hand ITC" w:hAnsi="Bradley Hand ITC"/>
          <w:b/>
          <w:sz w:val="28"/>
          <w:szCs w:val="28"/>
          <w:u w:val="single"/>
        </w:rPr>
        <w:t>Velkommen til Dovregubben 3-6 års avdeling</w:t>
      </w:r>
    </w:p>
    <w:p w:rsidR="008D1B1D" w:rsidRDefault="008D1B1D" w:rsidP="008D1B1D">
      <w:pPr>
        <w:rPr>
          <w:rFonts w:ascii="Bradley Hand ITC" w:hAnsi="Bradley Hand ITC"/>
          <w:b/>
          <w:sz w:val="24"/>
          <w:szCs w:val="24"/>
        </w:rPr>
      </w:pPr>
      <w:r>
        <w:rPr>
          <w:rFonts w:ascii="Bradley Hand ITC" w:hAnsi="Bradley Hand ITC"/>
          <w:b/>
          <w:sz w:val="24"/>
          <w:szCs w:val="24"/>
        </w:rPr>
        <w:t xml:space="preserve">Vi ønsker at Dovregubben skal være et godt sted å være for alle. Foreldre, barn og ansatte. Vårt mål er at barna skal trives og oppleve en tilhørighet til avdelingen og gruppa. Her skal barna føle seg trygge, oppleve at de blir sett, hørt og forstått. Barna skal få utfolde seg kreativt, og de voksne skal støtte og hjelpe barna i dette, slik at det opplever mestring. </w:t>
      </w:r>
    </w:p>
    <w:p w:rsidR="008D1B1D" w:rsidRDefault="008D1B1D" w:rsidP="008D1B1D">
      <w:pPr>
        <w:rPr>
          <w:rFonts w:ascii="Bradley Hand ITC" w:hAnsi="Bradley Hand ITC"/>
          <w:b/>
          <w:sz w:val="24"/>
          <w:szCs w:val="24"/>
        </w:rPr>
      </w:pPr>
      <w:r>
        <w:rPr>
          <w:rFonts w:ascii="Bradley Hand ITC" w:hAnsi="Bradley Hand ITC"/>
          <w:b/>
          <w:sz w:val="24"/>
          <w:szCs w:val="24"/>
        </w:rPr>
        <w:t xml:space="preserve">Alle barn skal bli inkludert i gruppa og oppleve </w:t>
      </w:r>
      <w:proofErr w:type="gramStart"/>
      <w:r>
        <w:rPr>
          <w:rFonts w:ascii="Bradley Hand ITC" w:hAnsi="Bradley Hand ITC"/>
          <w:b/>
          <w:sz w:val="24"/>
          <w:szCs w:val="24"/>
        </w:rPr>
        <w:t>likeverd ,</w:t>
      </w:r>
      <w:proofErr w:type="gramEnd"/>
      <w:r>
        <w:rPr>
          <w:rFonts w:ascii="Bradley Hand ITC" w:hAnsi="Bradley Hand ITC"/>
          <w:b/>
          <w:sz w:val="24"/>
          <w:szCs w:val="24"/>
        </w:rPr>
        <w:t xml:space="preserve">derfor har vi har fokus på at alle barn må få bli med å leke om de ønsker å delta, og hjelper barna med å inkludere hverandre. Vi har utarbeidet et prosessorientert plan for lek som skal hjelpe oss i dette arbeidet, hvor et av tiltakene er å hjelpe barna med avklare roller og komme med ideer til roller om de ikke klarer det selv. vi bruker sanger og fortellinger, samt hjertesamlingene for å rette fokus på </w:t>
      </w:r>
      <w:proofErr w:type="gramStart"/>
      <w:r>
        <w:rPr>
          <w:rFonts w:ascii="Bradley Hand ITC" w:hAnsi="Bradley Hand ITC"/>
          <w:b/>
          <w:sz w:val="24"/>
          <w:szCs w:val="24"/>
        </w:rPr>
        <w:t>vennskap ,</w:t>
      </w:r>
      <w:proofErr w:type="gramEnd"/>
      <w:r>
        <w:rPr>
          <w:rFonts w:ascii="Bradley Hand ITC" w:hAnsi="Bradley Hand ITC"/>
          <w:b/>
          <w:sz w:val="24"/>
          <w:szCs w:val="24"/>
        </w:rPr>
        <w:t xml:space="preserve"> inkludering, likeverd. Og for å bygge opp barns selvfølelse.</w:t>
      </w:r>
    </w:p>
    <w:p w:rsidR="008D1B1D" w:rsidRDefault="008D1B1D" w:rsidP="008D1B1D">
      <w:pPr>
        <w:rPr>
          <w:rFonts w:ascii="Bradley Hand ITC" w:hAnsi="Bradley Hand ITC"/>
          <w:b/>
          <w:sz w:val="24"/>
          <w:szCs w:val="24"/>
          <w:u w:val="single"/>
        </w:rPr>
      </w:pPr>
    </w:p>
    <w:p w:rsidR="008D1B1D" w:rsidRDefault="008D1B1D" w:rsidP="008D1B1D">
      <w:pPr>
        <w:rPr>
          <w:rFonts w:ascii="Bradley Hand ITC" w:hAnsi="Bradley Hand ITC"/>
          <w:b/>
          <w:sz w:val="24"/>
          <w:szCs w:val="24"/>
          <w:u w:val="single"/>
        </w:rPr>
      </w:pPr>
      <w:r>
        <w:rPr>
          <w:rFonts w:ascii="Bradley Hand ITC" w:hAnsi="Bradley Hand ITC"/>
          <w:b/>
          <w:sz w:val="24"/>
          <w:szCs w:val="24"/>
          <w:u w:val="single"/>
        </w:rPr>
        <w:t>Praktisk info om avdelingen:</w:t>
      </w:r>
    </w:p>
    <w:p w:rsidR="008D1B1D" w:rsidRDefault="008D1B1D" w:rsidP="008D1B1D">
      <w:pPr>
        <w:rPr>
          <w:rFonts w:ascii="Bradley Hand ITC" w:hAnsi="Bradley Hand ITC"/>
          <w:b/>
          <w:sz w:val="24"/>
          <w:szCs w:val="24"/>
        </w:rPr>
      </w:pPr>
      <w:r>
        <w:rPr>
          <w:rFonts w:ascii="Bradley Hand ITC" w:hAnsi="Bradley Hand ITC"/>
          <w:b/>
          <w:sz w:val="24"/>
          <w:szCs w:val="24"/>
        </w:rPr>
        <w:t xml:space="preserve">Vi er 24 glade barn på avdelingen hver dag sammen med 4 kjekke voksne. Barna er delt inn i rød og grønn gruppe, hvor </w:t>
      </w:r>
      <w:proofErr w:type="gramStart"/>
      <w:r>
        <w:rPr>
          <w:rFonts w:ascii="Bradley Hand ITC" w:hAnsi="Bradley Hand ITC"/>
          <w:b/>
          <w:sz w:val="24"/>
          <w:szCs w:val="24"/>
        </w:rPr>
        <w:t>vi  bytter</w:t>
      </w:r>
      <w:proofErr w:type="gramEnd"/>
      <w:r>
        <w:rPr>
          <w:rFonts w:ascii="Bradley Hand ITC" w:hAnsi="Bradley Hand ITC"/>
          <w:b/>
          <w:sz w:val="24"/>
          <w:szCs w:val="24"/>
        </w:rPr>
        <w:t xml:space="preserve"> på å være i barnehagen  og leke , ha samling og aktiviteter, og gå på tur, mandager og tirsdager.  Onsdager har vi lekegrupper og hjertesamling. På torsdagene er vi i aldersinndelte grupper. 3 åringene våre går på småtroll, 4 åringene går på trollungene, mens 5 åringene deltar i skoleklubben. På fredager har vi fellessamling på huset, da samles små og store på kjøkkenet </w:t>
      </w:r>
      <w:proofErr w:type="spellStart"/>
      <w:r>
        <w:rPr>
          <w:rFonts w:ascii="Bradley Hand ITC" w:hAnsi="Bradley Hand ITC"/>
          <w:b/>
          <w:sz w:val="24"/>
          <w:szCs w:val="24"/>
        </w:rPr>
        <w:t>ilag</w:t>
      </w:r>
      <w:proofErr w:type="spellEnd"/>
      <w:r>
        <w:rPr>
          <w:rFonts w:ascii="Bradley Hand ITC" w:hAnsi="Bradley Hand ITC"/>
          <w:b/>
          <w:sz w:val="24"/>
          <w:szCs w:val="24"/>
        </w:rPr>
        <w:t>. Her synger vi, dramatiserer, forteller og lytter. Etter fellessamling deles gruppa i to, noen går ut og leker, mens andre er inne.</w:t>
      </w:r>
    </w:p>
    <w:p w:rsidR="008D1B1D" w:rsidRDefault="008D1B1D" w:rsidP="008D1B1D">
      <w:pPr>
        <w:rPr>
          <w:rFonts w:ascii="Bradley Hand ITC" w:hAnsi="Bradley Hand ITC"/>
          <w:b/>
          <w:sz w:val="24"/>
          <w:szCs w:val="24"/>
        </w:rPr>
      </w:pPr>
    </w:p>
    <w:p w:rsidR="008D1B1D" w:rsidRDefault="008D1B1D" w:rsidP="008D1B1D">
      <w:pPr>
        <w:jc w:val="center"/>
        <w:rPr>
          <w:rFonts w:ascii="Bradley Hand ITC" w:hAnsi="Bradley Hand ITC"/>
          <w:b/>
          <w:sz w:val="24"/>
          <w:szCs w:val="24"/>
        </w:rPr>
      </w:pPr>
      <w:r>
        <w:rPr>
          <w:noProof/>
          <w:lang w:eastAsia="nb-NO"/>
        </w:rPr>
        <w:drawing>
          <wp:inline distT="0" distB="0" distL="0" distR="0">
            <wp:extent cx="2103120" cy="2804160"/>
            <wp:effectExtent l="0" t="0" r="0" b="0"/>
            <wp:docPr id="1" name="Bilde 1" descr="http://www.minbarnehage.no/DynamicContent/%5CWidgetLogo%5C343-069e681e-663b-42f2-95db-68e641f4b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10_img" descr="http://www.minbarnehage.no/DynamicContent/%5CWidgetLogo%5C343-069e681e-663b-42f2-95db-68e641f4bd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3120" cy="2804160"/>
                    </a:xfrm>
                    <a:prstGeom prst="rect">
                      <a:avLst/>
                    </a:prstGeom>
                    <a:noFill/>
                    <a:ln>
                      <a:noFill/>
                    </a:ln>
                  </pic:spPr>
                </pic:pic>
              </a:graphicData>
            </a:graphic>
          </wp:inline>
        </w:drawing>
      </w:r>
    </w:p>
    <w:p w:rsidR="003355FF" w:rsidRDefault="008D1B1D">
      <w:bookmarkStart w:id="0" w:name="_GoBack"/>
      <w:bookmarkEnd w:id="0"/>
    </w:p>
    <w:sectPr w:rsidR="0033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B3"/>
    <w:rsid w:val="00526531"/>
    <w:rsid w:val="008D1B1D"/>
    <w:rsid w:val="00AB1EB3"/>
    <w:rsid w:val="00CD0C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1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D1B1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D1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1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D1B1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D1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3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1368</Characters>
  <Application>Microsoft Office Word</Application>
  <DocSecurity>0</DocSecurity>
  <Lines>11</Lines>
  <Paragraphs>3</Paragraphs>
  <ScaleCrop>false</ScaleCrop>
  <Company>Microsoft</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geiringe</dc:creator>
  <cp:keywords/>
  <dc:description/>
  <cp:lastModifiedBy>geiringe</cp:lastModifiedBy>
  <cp:revision>2</cp:revision>
  <dcterms:created xsi:type="dcterms:W3CDTF">2016-02-24T09:56:00Z</dcterms:created>
  <dcterms:modified xsi:type="dcterms:W3CDTF">2016-02-24T09:56:00Z</dcterms:modified>
</cp:coreProperties>
</file>